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A5" w:rsidRDefault="00806CA5" w:rsidP="00806CA5">
      <w:pPr>
        <w:ind w:firstLine="0"/>
        <w:jc w:val="center"/>
        <w:rPr>
          <w:rStyle w:val="Siln"/>
        </w:rPr>
      </w:pPr>
      <w:r>
        <w:rPr>
          <w:rStyle w:val="Siln"/>
        </w:rPr>
        <w:t>DALŠÍ V ŘADĚ</w:t>
      </w:r>
    </w:p>
    <w:p w:rsidR="00806CA5" w:rsidRDefault="00806CA5" w:rsidP="00806CA5">
      <w:pPr>
        <w:rPr>
          <w:rStyle w:val="Siln"/>
          <w:b w:val="0"/>
        </w:rPr>
      </w:pPr>
      <w:r w:rsidRPr="00806CA5">
        <w:rPr>
          <w:rStyle w:val="Siln"/>
          <w:b w:val="0"/>
        </w:rPr>
        <w:t xml:space="preserve">Závěr tohoto týdne byl </w:t>
      </w:r>
      <w:r>
        <w:rPr>
          <w:rStyle w:val="Siln"/>
          <w:b w:val="0"/>
        </w:rPr>
        <w:t xml:space="preserve">charakteristický rychlým sledem teroristických útoků provedených islamisty v několika státech EU. Už nás to ani moc nevzrušuje. Vždyť již řadu let z úst našich (a nejen našich) politiků slyšíme, že teroristické útoky jsou normálním jevem, že si máme zvykat na život pod dohledem ozbrojených vojáků a policistů v ulicích našich měst. Máme si zvykat na to, že budeme chodit na koncerty, do divadel, na fotbal či jiné kulturní, sportovní a další akce ne s pocitem pohody a radosti z nabytých zážitků, ale se strachem, zda </w:t>
      </w:r>
      <w:r w:rsidR="006D1463">
        <w:rPr>
          <w:rStyle w:val="Siln"/>
          <w:b w:val="0"/>
        </w:rPr>
        <w:t xml:space="preserve">tyto akce přežijeme a vrátíme se domů živí a zdraví. </w:t>
      </w:r>
    </w:p>
    <w:p w:rsidR="006D1463" w:rsidRDefault="006D1463" w:rsidP="00806CA5">
      <w:pPr>
        <w:rPr>
          <w:rStyle w:val="Siln"/>
          <w:b w:val="0"/>
        </w:rPr>
      </w:pPr>
      <w:r>
        <w:rPr>
          <w:rStyle w:val="Siln"/>
          <w:b w:val="0"/>
        </w:rPr>
        <w:t>Po každém teroristickém útoku slyšíme od našich politiků řeči o soustrasti, řeči o sounáležitosti, řeči o tom, že se nenecháme zastrašit. Budeme na místech tragédií psát na chodníky vzkazy: „Láska. Mír. Jsme s vámi“ atd., atd.</w:t>
      </w:r>
    </w:p>
    <w:p w:rsidR="006D1463" w:rsidRDefault="006D1463" w:rsidP="00806CA5">
      <w:pPr>
        <w:rPr>
          <w:rStyle w:val="Siln"/>
          <w:b w:val="0"/>
        </w:rPr>
      </w:pPr>
      <w:r>
        <w:rPr>
          <w:rStyle w:val="Siln"/>
          <w:b w:val="0"/>
        </w:rPr>
        <w:t>Jako zásadní opatření k zamezení těchto teroristických činů budou naši politici, kromě výše uvedených řečí, vyhlašovat různé stupně ohrožení, různé stupně pohotovosti, budou na letiště a nádraží posílat další a další policisty a vojáky, kteří nás mají uklidnit a přesvědčit o tom, jak jsou naši politici razantní a nekompromisní při potírání teroristických činů páchaných nezvanými islamisty.</w:t>
      </w:r>
      <w:r w:rsidR="00AC7429">
        <w:rPr>
          <w:rStyle w:val="Siln"/>
          <w:b w:val="0"/>
        </w:rPr>
        <w:t xml:space="preserve"> Zdůrazňuji:</w:t>
      </w:r>
      <w:r w:rsidR="005A33E2">
        <w:rPr>
          <w:rStyle w:val="Siln"/>
          <w:b w:val="0"/>
        </w:rPr>
        <w:t xml:space="preserve"> našimi občany nezvanými islamisty.</w:t>
      </w:r>
    </w:p>
    <w:p w:rsidR="005A33E2" w:rsidRDefault="005A33E2" w:rsidP="00806CA5">
      <w:pPr>
        <w:rPr>
          <w:rStyle w:val="Siln"/>
          <w:b w:val="0"/>
        </w:rPr>
      </w:pPr>
      <w:r>
        <w:rPr>
          <w:rStyle w:val="Siln"/>
          <w:b w:val="0"/>
        </w:rPr>
        <w:t xml:space="preserve">A jako důkaz iniciativy a aktivity našich politiků v boji proti nositelům a šiřitelům radikálního islámu z řad muslimské komunity, která infiltrovala do Evropy, má sloužit opatrný, ale opravdu jen opatrný odpor proti některým výmyslům „našich novodobých ideologů“ z EU. Tento opatrný odpor spočívá v tom, aby naši politici vyslali signál občanům o tom, jak razantně bojují za naše národní zájmy, ale zároveň aby na ně ze strany samozvaných „vládců a vůdců“ EU nepadl ani stín podezření z nějaké revolty. Vždyť až tady skončí na smetišti našich politických dějin, záchranou pro jejich pohodlný život bude nějaká ta </w:t>
      </w:r>
      <w:r w:rsidR="005235EF">
        <w:rPr>
          <w:rStyle w:val="Siln"/>
          <w:b w:val="0"/>
        </w:rPr>
        <w:t>„</w:t>
      </w:r>
      <w:r>
        <w:rPr>
          <w:rStyle w:val="Siln"/>
          <w:b w:val="0"/>
        </w:rPr>
        <w:t>funkcička</w:t>
      </w:r>
      <w:r w:rsidR="005235EF">
        <w:rPr>
          <w:rStyle w:val="Siln"/>
          <w:b w:val="0"/>
        </w:rPr>
        <w:t>“</w:t>
      </w:r>
      <w:r>
        <w:rPr>
          <w:rStyle w:val="Siln"/>
          <w:b w:val="0"/>
        </w:rPr>
        <w:t xml:space="preserve"> v EU. </w:t>
      </w:r>
      <w:r w:rsidR="005235EF">
        <w:rPr>
          <w:rStyle w:val="Siln"/>
          <w:b w:val="0"/>
        </w:rPr>
        <w:t xml:space="preserve">Vždyť Špidla, jako poradce B. Sobotky by o tom mohl vyprávět. A asi mu také o tom vypráví každý večer před spaním. To proto, aby mohl lépe usínat a zapomenout na stále klesající preference popularity </w:t>
      </w:r>
      <w:r w:rsidR="00AC7429">
        <w:rPr>
          <w:rStyle w:val="Siln"/>
          <w:b w:val="0"/>
        </w:rPr>
        <w:t xml:space="preserve">jak jeho (B. Sobotky), tak také ČSSD </w:t>
      </w:r>
      <w:r w:rsidR="005235EF">
        <w:rPr>
          <w:rStyle w:val="Siln"/>
          <w:b w:val="0"/>
        </w:rPr>
        <w:t>u našich občanů.</w:t>
      </w:r>
    </w:p>
    <w:p w:rsidR="00AC7429" w:rsidRDefault="005235EF" w:rsidP="00806CA5">
      <w:pPr>
        <w:rPr>
          <w:rStyle w:val="Siln"/>
          <w:b w:val="0"/>
        </w:rPr>
      </w:pPr>
      <w:r>
        <w:rPr>
          <w:rStyle w:val="Siln"/>
          <w:b w:val="0"/>
        </w:rPr>
        <w:t xml:space="preserve">Pokud opravdu chceme čelit nebezpečí islamizace Evropy, pokud opravdu chceme čelit </w:t>
      </w:r>
      <w:r w:rsidR="004C429E">
        <w:rPr>
          <w:rStyle w:val="Siln"/>
          <w:b w:val="0"/>
        </w:rPr>
        <w:t xml:space="preserve">hromadným </w:t>
      </w:r>
      <w:r>
        <w:rPr>
          <w:rStyle w:val="Siln"/>
          <w:b w:val="0"/>
        </w:rPr>
        <w:t xml:space="preserve">vraždám občanů </w:t>
      </w:r>
      <w:r w:rsidR="004C429E">
        <w:rPr>
          <w:rStyle w:val="Siln"/>
          <w:b w:val="0"/>
        </w:rPr>
        <w:t xml:space="preserve">evropských států, musíme odstranit příčiny těchto jevů a ne prolévat slzy a pronášet kondolenční projevy nad následky naší (evropské) neschopnosti. </w:t>
      </w:r>
      <w:r w:rsidR="00AC7429">
        <w:rPr>
          <w:rStyle w:val="Siln"/>
          <w:b w:val="0"/>
        </w:rPr>
        <w:t>Ř</w:t>
      </w:r>
      <w:r w:rsidR="004C429E">
        <w:rPr>
          <w:rStyle w:val="Siln"/>
          <w:b w:val="0"/>
        </w:rPr>
        <w:t>ada politiků, politologů, analytiků a dalších odborníků na všechno nás přesvědču</w:t>
      </w:r>
      <w:r w:rsidR="00AC7429">
        <w:rPr>
          <w:rStyle w:val="Siln"/>
          <w:b w:val="0"/>
        </w:rPr>
        <w:t>jí o složitosti daného problému. P</w:t>
      </w:r>
      <w:r w:rsidR="004C429E">
        <w:rPr>
          <w:rStyle w:val="Siln"/>
          <w:b w:val="0"/>
        </w:rPr>
        <w:t>řesvědčují nás o naší povinnosti spasit svět a odčinit všechny hříchy s</w:t>
      </w:r>
      <w:r w:rsidR="00AC7429">
        <w:rPr>
          <w:rStyle w:val="Siln"/>
          <w:b w:val="0"/>
        </w:rPr>
        <w:t>věta tím, že budeme bez rozmyslu přijímat každého, kdo k nám chce přijít, každého kdo nechce nerespektovat naše zákony, každého, kdo tady chce vraždit a ničit naši společnost.</w:t>
      </w:r>
    </w:p>
    <w:p w:rsidR="00705192" w:rsidRDefault="00AC7429" w:rsidP="00806CA5">
      <w:pPr>
        <w:rPr>
          <w:rStyle w:val="Siln"/>
          <w:b w:val="0"/>
        </w:rPr>
      </w:pPr>
      <w:r>
        <w:rPr>
          <w:rStyle w:val="Siln"/>
          <w:b w:val="0"/>
        </w:rPr>
        <w:t>Je však nutné si uvědomit, že stojíme před zásadním rozhodnutím</w:t>
      </w:r>
      <w:r w:rsidR="00705192">
        <w:rPr>
          <w:rStyle w:val="Siln"/>
          <w:b w:val="0"/>
        </w:rPr>
        <w:t>: s</w:t>
      </w:r>
      <w:r w:rsidR="004C429E">
        <w:rPr>
          <w:rStyle w:val="Siln"/>
          <w:b w:val="0"/>
        </w:rPr>
        <w:t>tát, který není schopen ani ochoten bránit svoji svobodu, bude zničen! Národ, který není s</w:t>
      </w:r>
      <w:r w:rsidR="00C452CE">
        <w:rPr>
          <w:rStyle w:val="Siln"/>
          <w:b w:val="0"/>
        </w:rPr>
        <w:t xml:space="preserve">chopen a ani ochoten donutit své politiky k hájení zájmů tohoto národa, není schopen donutit je k tomu, </w:t>
      </w:r>
      <w:r w:rsidR="004C429E">
        <w:rPr>
          <w:rStyle w:val="Siln"/>
          <w:b w:val="0"/>
        </w:rPr>
        <w:t xml:space="preserve">aby </w:t>
      </w:r>
      <w:r w:rsidR="00C452CE">
        <w:rPr>
          <w:rStyle w:val="Siln"/>
          <w:b w:val="0"/>
        </w:rPr>
        <w:t>nerozdělovali společnost, ale naopak aby ji sjednocovali tento národ</w:t>
      </w:r>
      <w:r w:rsidR="004C429E">
        <w:rPr>
          <w:rStyle w:val="Siln"/>
          <w:b w:val="0"/>
        </w:rPr>
        <w:t>, zanikne! Přestane existovat! Nezaslouží si přežít a</w:t>
      </w:r>
      <w:r w:rsidR="00705192">
        <w:rPr>
          <w:rStyle w:val="Siln"/>
          <w:b w:val="0"/>
        </w:rPr>
        <w:t xml:space="preserve"> podílet se na rozvíjení toho, co nám zde zanechali naši předci.</w:t>
      </w:r>
    </w:p>
    <w:p w:rsidR="00705192" w:rsidRDefault="00705192" w:rsidP="00806CA5">
      <w:pPr>
        <w:rPr>
          <w:rStyle w:val="Siln"/>
          <w:b w:val="0"/>
        </w:rPr>
      </w:pPr>
      <w:r>
        <w:rPr>
          <w:rStyle w:val="Siln"/>
          <w:b w:val="0"/>
        </w:rPr>
        <w:t xml:space="preserve">V křesťanském světě ve středověku docházelo k postupnému oddělování moci světské od moci církevní. Z tohoto důvodu je pozice církve v řízení národního státu marginální. </w:t>
      </w:r>
    </w:p>
    <w:p w:rsidR="005235EF" w:rsidRDefault="00C452CE" w:rsidP="00806CA5">
      <w:pPr>
        <w:rPr>
          <w:rStyle w:val="Siln"/>
          <w:b w:val="0"/>
        </w:rPr>
      </w:pPr>
      <w:r>
        <w:rPr>
          <w:rStyle w:val="Siln"/>
          <w:b w:val="0"/>
        </w:rPr>
        <w:lastRenderedPageBreak/>
        <w:t>V muslimském světě však k takovému procesu nikdy nedošlo.</w:t>
      </w:r>
      <w:r w:rsidR="00705192">
        <w:rPr>
          <w:rStyle w:val="Siln"/>
          <w:b w:val="0"/>
        </w:rPr>
        <w:t xml:space="preserve"> Korán, </w:t>
      </w:r>
      <w:r w:rsidR="000A74DE">
        <w:rPr>
          <w:rStyle w:val="Siln"/>
          <w:b w:val="0"/>
        </w:rPr>
        <w:t xml:space="preserve">sunna (ta spočívá ve dvou sbírkách: v síře - pojednává o životě Mohameda a v hadísech - </w:t>
      </w:r>
      <w:bookmarkStart w:id="0" w:name="_GoBack"/>
      <w:bookmarkEnd w:id="0"/>
      <w:r w:rsidR="000A74DE">
        <w:rPr>
          <w:rStyle w:val="Siln"/>
          <w:b w:val="0"/>
        </w:rPr>
        <w:t xml:space="preserve">krátkých příbězích o tom, co Mohamed dělal, nebo řekl) </w:t>
      </w:r>
      <w:r w:rsidR="00705192">
        <w:rPr>
          <w:rStyle w:val="Siln"/>
          <w:b w:val="0"/>
        </w:rPr>
        <w:t>a šaría jako tři pilíře</w:t>
      </w:r>
      <w:r>
        <w:rPr>
          <w:rStyle w:val="Siln"/>
          <w:b w:val="0"/>
        </w:rPr>
        <w:t xml:space="preserve"> náboženství vyznávané</w:t>
      </w:r>
      <w:r w:rsidR="000A74DE">
        <w:rPr>
          <w:rStyle w:val="Siln"/>
          <w:b w:val="0"/>
        </w:rPr>
        <w:t>ho</w:t>
      </w:r>
      <w:r>
        <w:rPr>
          <w:rStyle w:val="Siln"/>
          <w:b w:val="0"/>
        </w:rPr>
        <w:t xml:space="preserve"> muslimy</w:t>
      </w:r>
      <w:r w:rsidR="00705192">
        <w:rPr>
          <w:rStyle w:val="Siln"/>
          <w:b w:val="0"/>
        </w:rPr>
        <w:t xml:space="preserve"> a stát je jedno a totéž. Z tohoto důvodu považuji organizované </w:t>
      </w:r>
      <w:r w:rsidR="005E7D39">
        <w:rPr>
          <w:rStyle w:val="Siln"/>
          <w:b w:val="0"/>
        </w:rPr>
        <w:t xml:space="preserve">(a o tom, že tato masová migrace je organizovaná snad dnes již nepochybují ani dnešní samozvanci ve vedení EU) </w:t>
      </w:r>
      <w:r w:rsidR="00705192">
        <w:rPr>
          <w:rStyle w:val="Siln"/>
          <w:b w:val="0"/>
        </w:rPr>
        <w:t>a masové pronikání muslimů na evropský kontinent za agresi cizího státu!</w:t>
      </w:r>
      <w:r w:rsidR="005E7D39">
        <w:rPr>
          <w:rStyle w:val="Siln"/>
          <w:b w:val="0"/>
        </w:rPr>
        <w:t xml:space="preserve"> Po</w:t>
      </w:r>
      <w:r>
        <w:rPr>
          <w:rStyle w:val="Siln"/>
          <w:b w:val="0"/>
        </w:rPr>
        <w:t>kud evropské národní státy, ať ji</w:t>
      </w:r>
      <w:r w:rsidR="005E7D39">
        <w:rPr>
          <w:rStyle w:val="Siln"/>
          <w:b w:val="0"/>
        </w:rPr>
        <w:t xml:space="preserve">ž jsou členy EU, nebo stojí mimo tuto organizaci chtějí přežít, musí se této agresi bránit adekvátními prostředky. Tady nepomohou kondolence pozůstalým, tady nepomohou slova o tom, že se nenecháme zastrašit. Zde jsou nutné činy! Rychlé a razantní činy! </w:t>
      </w:r>
      <w:r>
        <w:rPr>
          <w:rStyle w:val="Siln"/>
          <w:b w:val="0"/>
        </w:rPr>
        <w:t xml:space="preserve">Kromě teroristických činů páchaných radikálními islamisty a rozkládání hodnot (co jiného jsou no-go zóny, prosazování paralelního práva </w:t>
      </w:r>
      <w:r w:rsidR="0089308A">
        <w:rPr>
          <w:rStyle w:val="Siln"/>
          <w:b w:val="0"/>
        </w:rPr>
        <w:t>šaríi</w:t>
      </w:r>
      <w:r>
        <w:rPr>
          <w:rStyle w:val="Siln"/>
          <w:b w:val="0"/>
        </w:rPr>
        <w:t xml:space="preserve">, sňatky s nezletilými atd.) naší křesťanské společnosti takzvanými umírněnými muslimy tady hrozí další nebezpečí. </w:t>
      </w:r>
      <w:r w:rsidR="0089308A">
        <w:rPr>
          <w:rStyle w:val="Siln"/>
          <w:b w:val="0"/>
        </w:rPr>
        <w:t>Tím je to, že řešení tohoto problému se chopí extremisté z obou stran našeho politického spektra. A tento proces a jeho výsledky již známe z naší nedávné historie. 30. léta minulého století by pro nás měla být dostatečným mementem.</w:t>
      </w:r>
    </w:p>
    <w:p w:rsidR="005E7D39" w:rsidRDefault="005E7D39" w:rsidP="00806CA5">
      <w:pPr>
        <w:rPr>
          <w:rStyle w:val="Siln"/>
          <w:b w:val="0"/>
        </w:rPr>
      </w:pPr>
      <w:r>
        <w:rPr>
          <w:rStyle w:val="Siln"/>
          <w:b w:val="0"/>
        </w:rPr>
        <w:t xml:space="preserve">Jen si kladu otázku: Jsou naši dnešní politici a představitelé EU schopni těchto činů? Je naše současná lhostejná a rozhádaná společnost schopna vybrat takové politiky, kteří budou bránit naše národní zájmy? </w:t>
      </w:r>
      <w:r w:rsidR="00345E74">
        <w:rPr>
          <w:rStyle w:val="Siln"/>
          <w:b w:val="0"/>
        </w:rPr>
        <w:t>Vybrat do čela státu takové politiky, k</w:t>
      </w:r>
      <w:r>
        <w:rPr>
          <w:rStyle w:val="Siln"/>
          <w:b w:val="0"/>
        </w:rPr>
        <w:t xml:space="preserve">teří budou schopni </w:t>
      </w:r>
      <w:r w:rsidR="00345E74">
        <w:rPr>
          <w:rStyle w:val="Siln"/>
          <w:b w:val="0"/>
        </w:rPr>
        <w:t xml:space="preserve">sjednocovat občany a vést je i ve složité době a ne jen rozšiřovat počet korupčníků, zlodějů a zrádců našich národních zájmů? </w:t>
      </w:r>
    </w:p>
    <w:p w:rsidR="00345E74" w:rsidRDefault="00345E74" w:rsidP="00806CA5">
      <w:pPr>
        <w:rPr>
          <w:rStyle w:val="Siln"/>
          <w:b w:val="0"/>
        </w:rPr>
      </w:pPr>
      <w:r>
        <w:rPr>
          <w:rStyle w:val="Siln"/>
          <w:b w:val="0"/>
        </w:rPr>
        <w:t>Ano, jsou to složité otázky, zejména nyní, pár měsíců před volbami. Naše tradiční politické strany nás v průběhu minulých desetiletí přesvědčily o tom, že jim jde o něco úp</w:t>
      </w:r>
      <w:r w:rsidR="0089308A">
        <w:rPr>
          <w:rStyle w:val="Siln"/>
          <w:b w:val="0"/>
        </w:rPr>
        <w:t>lně jiného, než o přežití národů žijících v našem státu</w:t>
      </w:r>
      <w:r>
        <w:rPr>
          <w:rStyle w:val="Siln"/>
          <w:b w:val="0"/>
        </w:rPr>
        <w:t xml:space="preserve">. Zároveň politická hnutí a politické strany „na jedno použití“ (typu Věcí veřejných) by pro nás měly být výstrahou pro neuvážená a nepromyšlená rozhodnutí. </w:t>
      </w:r>
    </w:p>
    <w:p w:rsidR="00345E74" w:rsidRDefault="00345E74" w:rsidP="00806CA5">
      <w:pPr>
        <w:rPr>
          <w:rStyle w:val="Siln"/>
          <w:b w:val="0"/>
        </w:rPr>
      </w:pPr>
      <w:r>
        <w:rPr>
          <w:rStyle w:val="Siln"/>
          <w:b w:val="0"/>
        </w:rPr>
        <w:t>Proto, abychom lépe a odpovědněji uvažovali o svém osudu, uvádím některé (ne všechny) teroristické útoky provedené radikálními isla</w:t>
      </w:r>
      <w:r w:rsidR="0089308A">
        <w:rPr>
          <w:rStyle w:val="Siln"/>
          <w:b w:val="0"/>
        </w:rPr>
        <w:t>misty na území evropských států. Je jen otázka, kdo bude další v řadě.</w:t>
      </w:r>
    </w:p>
    <w:p w:rsidR="00345E74" w:rsidRPr="001B2337" w:rsidRDefault="00345E74" w:rsidP="001B2337">
      <w:pPr>
        <w:ind w:firstLine="0"/>
        <w:jc w:val="left"/>
        <w:rPr>
          <w:rStyle w:val="Siln"/>
          <w:b w:val="0"/>
        </w:rPr>
      </w:pPr>
      <w:r w:rsidRPr="001B2337">
        <w:rPr>
          <w:rStyle w:val="Siln"/>
          <w:b w:val="0"/>
        </w:rPr>
        <w:t xml:space="preserve">  </w:t>
      </w:r>
    </w:p>
    <w:p w:rsidR="00900871" w:rsidRPr="001B2337" w:rsidRDefault="007F0D3B" w:rsidP="001B2337">
      <w:pPr>
        <w:ind w:firstLine="0"/>
        <w:jc w:val="left"/>
      </w:pPr>
      <w:r w:rsidRPr="001B2337">
        <w:rPr>
          <w:rStyle w:val="Siln"/>
        </w:rPr>
        <w:t>26. října 2002, RF</w:t>
      </w:r>
      <w:r w:rsidRPr="001B2337">
        <w:t xml:space="preserve"> – </w:t>
      </w:r>
      <w:r w:rsidRPr="001B2337">
        <w:rPr>
          <w:rStyle w:val="Siln"/>
        </w:rPr>
        <w:t>169 obětí</w:t>
      </w:r>
      <w:r w:rsidRPr="001B2337">
        <w:t xml:space="preserve"> </w:t>
      </w:r>
      <w:r w:rsidRPr="001B2337">
        <w:br/>
        <w:t xml:space="preserve">23. října obsadilo 40 čečenských teroristů, z nichž většinu tvořily tzv. černé vdovy – manželky padlých bojovníků, </w:t>
      </w:r>
      <w:hyperlink r:id="rId7" w:history="1">
        <w:r w:rsidRPr="001B2337">
          <w:rPr>
            <w:rStyle w:val="Hypertextovodkaz"/>
            <w:color w:val="auto"/>
            <w:u w:val="none"/>
          </w:rPr>
          <w:t>vyprodané divadlo Dubrovka</w:t>
        </w:r>
      </w:hyperlink>
      <w:r w:rsidRPr="001B2337">
        <w:t>, ve kterém zajali 850 osob, a žádali ukončení 2. čečenské války.</w:t>
      </w:r>
    </w:p>
    <w:p w:rsidR="003027D4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Style w:val="Siln"/>
          <w:rFonts w:asciiTheme="minorHAnsi" w:hAnsiTheme="minorHAnsi"/>
        </w:rPr>
        <w:t>6. února 2004</w:t>
      </w:r>
      <w:r w:rsidR="00DD7707" w:rsidRPr="001B2337">
        <w:rPr>
          <w:rStyle w:val="Siln"/>
          <w:rFonts w:asciiTheme="minorHAnsi" w:hAnsiTheme="minorHAnsi"/>
        </w:rPr>
        <w:t>, RF</w:t>
      </w:r>
      <w:r w:rsidRPr="001B2337">
        <w:rPr>
          <w:rFonts w:asciiTheme="minorHAnsi" w:hAnsiTheme="minorHAnsi"/>
        </w:rPr>
        <w:t xml:space="preserve"> - </w:t>
      </w:r>
      <w:r w:rsidRPr="001B2337">
        <w:rPr>
          <w:rStyle w:val="Siln"/>
          <w:rFonts w:asciiTheme="minorHAnsi" w:hAnsiTheme="minorHAnsi"/>
        </w:rPr>
        <w:t>41 obětí</w:t>
      </w:r>
      <w:r w:rsidRPr="001B2337">
        <w:rPr>
          <w:rFonts w:asciiTheme="minorHAnsi" w:hAnsiTheme="minorHAnsi"/>
        </w:rPr>
        <w:br/>
        <w:t xml:space="preserve">41 mrtvých včetně atentátníka a 120 zraněných si vyžádala exploze ve vlaku moskevského metra mezi stanicemi Paveleckaja a Avtozavodskaja. </w:t>
      </w:r>
    </w:p>
    <w:p w:rsidR="003027D4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Style w:val="Siln"/>
          <w:rFonts w:asciiTheme="minorHAnsi" w:hAnsiTheme="minorHAnsi"/>
        </w:rPr>
        <w:t>11. března 2004</w:t>
      </w:r>
      <w:r w:rsidR="00DD7707" w:rsidRPr="001B2337">
        <w:rPr>
          <w:rStyle w:val="Siln"/>
          <w:rFonts w:asciiTheme="minorHAnsi" w:hAnsiTheme="minorHAnsi"/>
        </w:rPr>
        <w:t>, Španělsko</w:t>
      </w:r>
      <w:r w:rsidRPr="001B2337">
        <w:rPr>
          <w:rFonts w:asciiTheme="minorHAnsi" w:hAnsiTheme="minorHAnsi"/>
        </w:rPr>
        <w:t xml:space="preserve"> - </w:t>
      </w:r>
      <w:r w:rsidRPr="001B2337">
        <w:rPr>
          <w:rStyle w:val="Siln"/>
          <w:rFonts w:asciiTheme="minorHAnsi" w:hAnsiTheme="minorHAnsi"/>
        </w:rPr>
        <w:t>191 obětí</w:t>
      </w:r>
      <w:r w:rsidRPr="001B2337">
        <w:rPr>
          <w:rFonts w:asciiTheme="minorHAnsi" w:hAnsiTheme="minorHAnsi"/>
        </w:rPr>
        <w:br/>
        <w:t xml:space="preserve">Po půl osmé ráno explodovalo 10 bomb umístěných ve vlacích </w:t>
      </w:r>
      <w:hyperlink r:id="rId8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na nádraží Atocha v Madridu</w:t>
        </w:r>
      </w:hyperlink>
      <w:r w:rsidRPr="001B2337">
        <w:rPr>
          <w:rFonts w:asciiTheme="minorHAnsi" w:hAnsiTheme="minorHAnsi"/>
        </w:rPr>
        <w:t xml:space="preserve">. Zahynulo 191 osob, dalších 2057 lidí bylo zraněno. 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Style w:val="Siln"/>
          <w:rFonts w:asciiTheme="minorHAnsi" w:hAnsiTheme="minorHAnsi"/>
        </w:rPr>
        <w:t>24. srpna 2004</w:t>
      </w:r>
      <w:r w:rsidR="00DD7707" w:rsidRPr="001B2337">
        <w:rPr>
          <w:rStyle w:val="Siln"/>
          <w:rFonts w:asciiTheme="minorHAnsi" w:hAnsiTheme="minorHAnsi"/>
        </w:rPr>
        <w:t>, RF</w:t>
      </w:r>
      <w:r w:rsidRPr="001B2337">
        <w:rPr>
          <w:rFonts w:asciiTheme="minorHAnsi" w:hAnsiTheme="minorHAnsi"/>
        </w:rPr>
        <w:t xml:space="preserve"> - </w:t>
      </w:r>
      <w:r w:rsidRPr="001B2337">
        <w:rPr>
          <w:rStyle w:val="Siln"/>
          <w:rFonts w:asciiTheme="minorHAnsi" w:hAnsiTheme="minorHAnsi"/>
        </w:rPr>
        <w:t>89 obětí</w:t>
      </w:r>
      <w:r w:rsidRPr="001B2337">
        <w:rPr>
          <w:rFonts w:asciiTheme="minorHAnsi" w:hAnsiTheme="minorHAnsi"/>
          <w:b/>
          <w:bCs/>
        </w:rPr>
        <w:br/>
      </w:r>
      <w:r w:rsidRPr="001B2337">
        <w:rPr>
          <w:rFonts w:asciiTheme="minorHAnsi" w:hAnsiTheme="minorHAnsi"/>
        </w:rPr>
        <w:t xml:space="preserve">Dvě ruská dopravní letadla TU-134 a TU-154, která v rozmezí 40 minut startovala z </w:t>
      </w:r>
      <w:hyperlink r:id="rId9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letiště Domodědovo</w:t>
        </w:r>
      </w:hyperlink>
      <w:r w:rsidRPr="001B2337">
        <w:rPr>
          <w:rFonts w:asciiTheme="minorHAnsi" w:hAnsiTheme="minorHAnsi"/>
        </w:rPr>
        <w:t xml:space="preserve"> v </w:t>
      </w:r>
      <w:hyperlink r:id="rId10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Moskvě</w:t>
        </w:r>
      </w:hyperlink>
      <w:r w:rsidRPr="001B2337">
        <w:rPr>
          <w:rFonts w:asciiTheme="minorHAnsi" w:hAnsiTheme="minorHAnsi"/>
        </w:rPr>
        <w:t xml:space="preserve">, se zřítila po sebevražedných útocích dvou </w:t>
      </w:r>
      <w:hyperlink r:id="rId11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čečenských</w:t>
        </w:r>
      </w:hyperlink>
      <w:r w:rsidRPr="001B2337">
        <w:rPr>
          <w:rFonts w:asciiTheme="minorHAnsi" w:hAnsiTheme="minorHAnsi"/>
        </w:rPr>
        <w:t xml:space="preserve"> žen.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Style w:val="Siln"/>
          <w:rFonts w:asciiTheme="minorHAnsi" w:hAnsiTheme="minorHAnsi"/>
        </w:rPr>
        <w:t>1. září 2004</w:t>
      </w:r>
      <w:r w:rsidR="00DD7707" w:rsidRPr="001B2337">
        <w:rPr>
          <w:rStyle w:val="Siln"/>
          <w:rFonts w:asciiTheme="minorHAnsi" w:hAnsiTheme="minorHAnsi"/>
        </w:rPr>
        <w:t>, RF</w:t>
      </w:r>
      <w:r w:rsidRPr="001B2337">
        <w:rPr>
          <w:rFonts w:asciiTheme="minorHAnsi" w:hAnsiTheme="minorHAnsi"/>
        </w:rPr>
        <w:t xml:space="preserve"> - </w:t>
      </w:r>
      <w:r w:rsidRPr="001B2337">
        <w:rPr>
          <w:rStyle w:val="Siln"/>
          <w:rFonts w:asciiTheme="minorHAnsi" w:hAnsiTheme="minorHAnsi"/>
        </w:rPr>
        <w:t>334 obětí</w:t>
      </w:r>
      <w:r w:rsidRPr="001B2337">
        <w:rPr>
          <w:rFonts w:asciiTheme="minorHAnsi" w:hAnsiTheme="minorHAnsi"/>
        </w:rPr>
        <w:br/>
        <w:t xml:space="preserve">V </w:t>
      </w:r>
      <w:hyperlink r:id="rId12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severoosetském Beslanu</w:t>
        </w:r>
      </w:hyperlink>
      <w:r w:rsidRPr="001B2337">
        <w:rPr>
          <w:rFonts w:asciiTheme="minorHAnsi" w:hAnsiTheme="minorHAnsi"/>
        </w:rPr>
        <w:t xml:space="preserve"> vniklo asi 40 ozbrojenců do školy a zadrželo více než 1100 lidí</w:t>
      </w:r>
      <w:r w:rsidR="003027D4" w:rsidRPr="001B2337">
        <w:rPr>
          <w:rFonts w:asciiTheme="minorHAnsi" w:hAnsiTheme="minorHAnsi"/>
        </w:rPr>
        <w:t xml:space="preserve">, </w:t>
      </w:r>
      <w:r w:rsidR="003027D4" w:rsidRPr="001B2337">
        <w:rPr>
          <w:rFonts w:asciiTheme="minorHAnsi" w:hAnsiTheme="minorHAnsi"/>
        </w:rPr>
        <w:lastRenderedPageBreak/>
        <w:t>převážně dětí a jejich rodičů</w:t>
      </w:r>
      <w:r w:rsidRPr="001B2337">
        <w:rPr>
          <w:rFonts w:asciiTheme="minorHAnsi" w:hAnsiTheme="minorHAnsi"/>
        </w:rPr>
        <w:t>. Z celkového počtu obětí bylo 186 dětí, 10 pracovníků bezpečnostních jednotek, 31 teroristů, více než 700 osob bylo zraněno. K útoku se přihlásili čečenští separatisté.</w:t>
      </w:r>
    </w:p>
    <w:p w:rsidR="003027D4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Style w:val="Siln"/>
          <w:rFonts w:asciiTheme="minorHAnsi" w:hAnsiTheme="minorHAnsi"/>
        </w:rPr>
        <w:t>7. července 2005</w:t>
      </w:r>
      <w:r w:rsidR="00DD7707" w:rsidRPr="001B2337">
        <w:rPr>
          <w:rStyle w:val="Siln"/>
          <w:rFonts w:asciiTheme="minorHAnsi" w:hAnsiTheme="minorHAnsi"/>
        </w:rPr>
        <w:t>, VB</w:t>
      </w:r>
      <w:r w:rsidRPr="001B2337">
        <w:rPr>
          <w:rFonts w:asciiTheme="minorHAnsi" w:hAnsiTheme="minorHAnsi"/>
        </w:rPr>
        <w:t xml:space="preserve"> – </w:t>
      </w:r>
      <w:r w:rsidRPr="001B2337">
        <w:rPr>
          <w:rStyle w:val="Siln"/>
          <w:rFonts w:asciiTheme="minorHAnsi" w:hAnsiTheme="minorHAnsi"/>
        </w:rPr>
        <w:t>56 obětí</w:t>
      </w:r>
      <w:r w:rsidRPr="001B2337">
        <w:rPr>
          <w:rFonts w:asciiTheme="minorHAnsi" w:hAnsiTheme="minorHAnsi"/>
          <w:b/>
          <w:bCs/>
        </w:rPr>
        <w:br/>
      </w:r>
      <w:r w:rsidRPr="001B2337">
        <w:rPr>
          <w:rFonts w:asciiTheme="minorHAnsi" w:hAnsiTheme="minorHAnsi"/>
        </w:rPr>
        <w:t xml:space="preserve">Čtveřice islámských radikálů narozených ve Velké Británii (3 z nich pákistánského původu) provedla </w:t>
      </w:r>
      <w:hyperlink r:id="rId13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sérii sebevražedných bombových útoků</w:t>
        </w:r>
      </w:hyperlink>
      <w:r w:rsidRPr="001B2337">
        <w:rPr>
          <w:rFonts w:asciiTheme="minorHAnsi" w:hAnsiTheme="minorHAnsi"/>
        </w:rPr>
        <w:t xml:space="preserve"> v ranní špičce v centru </w:t>
      </w:r>
      <w:hyperlink r:id="rId14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Londýna</w:t>
        </w:r>
      </w:hyperlink>
      <w:r w:rsidRPr="001B2337">
        <w:rPr>
          <w:rFonts w:asciiTheme="minorHAnsi" w:hAnsiTheme="minorHAnsi"/>
        </w:rPr>
        <w:t xml:space="preserve">, během které usmrtila 56 osob, včetně samotných atentátníků a přibližně dalších 700 osob zranila. Tři bomby explodovaly v metru a čtvrtá v dvoupatrovém autobuse. 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Style w:val="Siln"/>
          <w:rFonts w:asciiTheme="minorHAnsi" w:hAnsiTheme="minorHAnsi"/>
        </w:rPr>
        <w:t>29. března 2010</w:t>
      </w:r>
      <w:r w:rsidR="00DD7707" w:rsidRPr="001B2337">
        <w:rPr>
          <w:rStyle w:val="Siln"/>
          <w:rFonts w:asciiTheme="minorHAnsi" w:hAnsiTheme="minorHAnsi"/>
        </w:rPr>
        <w:t>, RF</w:t>
      </w:r>
      <w:r w:rsidRPr="001B2337">
        <w:rPr>
          <w:rFonts w:asciiTheme="minorHAnsi" w:hAnsiTheme="minorHAnsi"/>
        </w:rPr>
        <w:t xml:space="preserve"> – </w:t>
      </w:r>
      <w:r w:rsidRPr="001B2337">
        <w:rPr>
          <w:rStyle w:val="Siln"/>
          <w:rFonts w:asciiTheme="minorHAnsi" w:hAnsiTheme="minorHAnsi"/>
        </w:rPr>
        <w:t>40 obětí</w:t>
      </w:r>
      <w:r w:rsidRPr="001B2337">
        <w:rPr>
          <w:rFonts w:asciiTheme="minorHAnsi" w:hAnsiTheme="minorHAnsi"/>
          <w:b/>
          <w:bCs/>
        </w:rPr>
        <w:br/>
      </w:r>
      <w:r w:rsidRPr="001B2337">
        <w:rPr>
          <w:rFonts w:asciiTheme="minorHAnsi" w:hAnsiTheme="minorHAnsi"/>
        </w:rPr>
        <w:t xml:space="preserve">Dvě sebevražedné atentátnice původem z Čečenska se odpálily </w:t>
      </w:r>
      <w:hyperlink r:id="rId15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ve stanicích metra Lubjanka a Park kultury</w:t>
        </w:r>
      </w:hyperlink>
      <w:r w:rsidRPr="001B2337">
        <w:rPr>
          <w:rFonts w:asciiTheme="minorHAnsi" w:hAnsiTheme="minorHAnsi"/>
        </w:rPr>
        <w:t xml:space="preserve"> v centru Moskvy a zabily 40 lidí a 65 osob zranily.</w:t>
      </w:r>
    </w:p>
    <w:p w:rsidR="007F0D3B" w:rsidRPr="001B2337" w:rsidRDefault="007F0D3B" w:rsidP="001B2337">
      <w:pPr>
        <w:ind w:firstLine="0"/>
        <w:jc w:val="left"/>
        <w:rPr>
          <w:rFonts w:cs="Times New Roman"/>
        </w:rPr>
      </w:pPr>
      <w:r w:rsidRPr="001B2337">
        <w:rPr>
          <w:rStyle w:val="Siln"/>
          <w:rFonts w:cs="Times New Roman"/>
        </w:rPr>
        <w:t>7. - 9. ledna 2015</w:t>
      </w:r>
      <w:r w:rsidR="00DD7707" w:rsidRPr="001B2337">
        <w:rPr>
          <w:rStyle w:val="Siln"/>
          <w:rFonts w:cs="Times New Roman"/>
        </w:rPr>
        <w:t>,</w:t>
      </w:r>
      <w:r w:rsidRPr="001B2337">
        <w:rPr>
          <w:rStyle w:val="Siln"/>
          <w:rFonts w:cs="Times New Roman"/>
        </w:rPr>
        <w:t xml:space="preserve"> Francie</w:t>
      </w:r>
      <w:r w:rsidRPr="001B2337">
        <w:rPr>
          <w:rFonts w:cs="Times New Roman"/>
        </w:rPr>
        <w:t xml:space="preserve"> </w:t>
      </w:r>
      <w:r w:rsidRPr="001B2337">
        <w:rPr>
          <w:rFonts w:cs="Times New Roman"/>
          <w:b/>
        </w:rPr>
        <w:t>– 17 obětí</w:t>
      </w:r>
    </w:p>
    <w:p w:rsidR="007F0D3B" w:rsidRPr="001B2337" w:rsidRDefault="007F0D3B" w:rsidP="001B2337">
      <w:pPr>
        <w:ind w:firstLine="0"/>
        <w:jc w:val="left"/>
        <w:rPr>
          <w:rFonts w:cs="Times New Roman"/>
        </w:rPr>
      </w:pPr>
      <w:r w:rsidRPr="001B2337">
        <w:rPr>
          <w:rFonts w:cs="Times New Roman"/>
        </w:rPr>
        <w:t xml:space="preserve">Střelba v pařížském sídle satirického týdeníku Charlie Hebdo si 7. ledna vyžádala 12 mrtvých, o den později zahynula při přestřelce jedna policistka, 8. ledna při útoku na obchod s košer potravinami zemřeli další čtyři lidé. </w:t>
      </w:r>
    </w:p>
    <w:p w:rsidR="00DD7707" w:rsidRPr="001B2337" w:rsidRDefault="00DD770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b/>
          <w:bCs/>
          <w:lang w:eastAsia="cs-CZ"/>
        </w:rPr>
        <w:t>14. února 2015 Dánsko</w:t>
      </w:r>
      <w:r w:rsidRPr="001B2337">
        <w:rPr>
          <w:rFonts w:eastAsia="Times New Roman" w:cs="Times New Roman"/>
          <w:lang w:eastAsia="cs-CZ"/>
        </w:rPr>
        <w:t xml:space="preserve"> </w:t>
      </w:r>
      <w:r w:rsidR="003027D4" w:rsidRPr="001B2337">
        <w:rPr>
          <w:rFonts w:eastAsia="Times New Roman" w:cs="Times New Roman"/>
          <w:b/>
          <w:lang w:eastAsia="cs-CZ"/>
        </w:rPr>
        <w:t>– 2 oběti</w:t>
      </w:r>
    </w:p>
    <w:p w:rsidR="00DD7707" w:rsidRPr="001B2337" w:rsidRDefault="00DD770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lang w:eastAsia="cs-CZ"/>
        </w:rPr>
        <w:t>Při střelbě během debaty o svobodu slova, kterou v Kodani pořádal karikaturista Lars Vilks, zemřel jeden člověk. Následně zaútočil střelec před synagogou v centru dánské metropole, kde zabil druhého člověka. Pravděpodobného útočníka, který se narodil v Dánsku palestinským rodičům, zastřelili při pátrání po pachatelích policisté.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Style w:val="Siln"/>
          <w:rFonts w:asciiTheme="minorHAnsi" w:hAnsiTheme="minorHAnsi"/>
        </w:rPr>
        <w:t>13. listopadu 2015</w:t>
      </w:r>
      <w:r w:rsidR="00DD7707" w:rsidRPr="001B2337">
        <w:rPr>
          <w:rStyle w:val="Siln"/>
          <w:rFonts w:asciiTheme="minorHAnsi" w:hAnsiTheme="minorHAnsi"/>
        </w:rPr>
        <w:t>, Francie</w:t>
      </w:r>
      <w:r w:rsidRPr="001B2337">
        <w:rPr>
          <w:rFonts w:asciiTheme="minorHAnsi" w:hAnsiTheme="minorHAnsi"/>
        </w:rPr>
        <w:t xml:space="preserve"> - </w:t>
      </w:r>
      <w:r w:rsidRPr="001B2337">
        <w:rPr>
          <w:rStyle w:val="Siln"/>
          <w:rFonts w:asciiTheme="minorHAnsi" w:hAnsiTheme="minorHAnsi"/>
        </w:rPr>
        <w:t>130 obětí</w:t>
      </w:r>
      <w:r w:rsidRPr="001B2337">
        <w:rPr>
          <w:rFonts w:asciiTheme="minorHAnsi" w:hAnsiTheme="minorHAnsi"/>
          <w:b/>
          <w:bCs/>
        </w:rPr>
        <w:br/>
      </w:r>
      <w:r w:rsidRPr="001B2337">
        <w:rPr>
          <w:rFonts w:asciiTheme="minorHAnsi" w:hAnsiTheme="minorHAnsi"/>
        </w:rPr>
        <w:t xml:space="preserve">Celkem </w:t>
      </w:r>
      <w:hyperlink r:id="rId16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4 sebevražedné bombové útoky</w:t>
        </w:r>
      </w:hyperlink>
      <w:r w:rsidRPr="001B2337">
        <w:rPr>
          <w:rFonts w:asciiTheme="minorHAnsi" w:hAnsiTheme="minorHAnsi"/>
        </w:rPr>
        <w:t xml:space="preserve"> a šest útoků střelnými zbraněmi provedl neznámý počet teroristů napojených na </w:t>
      </w:r>
      <w:hyperlink r:id="rId17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Islámský stát</w:t>
        </w:r>
      </w:hyperlink>
      <w:r w:rsidRPr="001B2337">
        <w:rPr>
          <w:rFonts w:asciiTheme="minorHAnsi" w:hAnsiTheme="minorHAnsi"/>
        </w:rPr>
        <w:t xml:space="preserve"> v </w:t>
      </w:r>
      <w:hyperlink r:id="rId18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Paříži</w:t>
        </w:r>
      </w:hyperlink>
      <w:r w:rsidRPr="001B2337">
        <w:rPr>
          <w:rFonts w:asciiTheme="minorHAnsi" w:hAnsiTheme="minorHAnsi"/>
        </w:rPr>
        <w:t>. Při útocích zahynulo celkem 130 osob a 352 jich bylo zraněno, přičemž nejvíce obětí (85) si vyžádal střelecký útok v koncertní síni Bataclan. Celkem zahynulo 7 teroristů.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Style w:val="Siln"/>
          <w:rFonts w:asciiTheme="minorHAnsi" w:hAnsiTheme="minorHAnsi"/>
        </w:rPr>
        <w:t>22. března 2016</w:t>
      </w:r>
      <w:r w:rsidR="00DD7707" w:rsidRPr="001B2337">
        <w:rPr>
          <w:rStyle w:val="Siln"/>
          <w:rFonts w:asciiTheme="minorHAnsi" w:hAnsiTheme="minorHAnsi"/>
        </w:rPr>
        <w:t>, Belgie</w:t>
      </w:r>
      <w:r w:rsidRPr="001B2337">
        <w:rPr>
          <w:rStyle w:val="Siln"/>
          <w:rFonts w:asciiTheme="minorHAnsi" w:hAnsiTheme="minorHAnsi"/>
        </w:rPr>
        <w:t xml:space="preserve"> – 34 obětí</w:t>
      </w:r>
      <w:r w:rsidRPr="001B2337">
        <w:rPr>
          <w:rFonts w:asciiTheme="minorHAnsi" w:hAnsiTheme="minorHAnsi"/>
          <w:b/>
          <w:bCs/>
        </w:rPr>
        <w:br/>
      </w:r>
      <w:r w:rsidRPr="001B2337">
        <w:rPr>
          <w:rFonts w:asciiTheme="minorHAnsi" w:hAnsiTheme="minorHAnsi"/>
        </w:rPr>
        <w:t xml:space="preserve">Dvě sebevražedné </w:t>
      </w:r>
      <w:hyperlink r:id="rId19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exploze na letišti Zaventem</w:t>
        </w:r>
      </w:hyperlink>
      <w:r w:rsidRPr="001B2337">
        <w:rPr>
          <w:rFonts w:asciiTheme="minorHAnsi" w:hAnsiTheme="minorHAnsi"/>
        </w:rPr>
        <w:t xml:space="preserve"> a jednu v </w:t>
      </w:r>
      <w:hyperlink r:id="rId20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Bruselském</w:t>
        </w:r>
      </w:hyperlink>
      <w:r w:rsidRPr="001B2337">
        <w:rPr>
          <w:rFonts w:asciiTheme="minorHAnsi" w:hAnsiTheme="minorHAnsi"/>
        </w:rPr>
        <w:t xml:space="preserve"> metru provedly osoby napojené na Islámský stát jen čtyři dny po té, co byl chycen jeden z hlavních strůjců atentátu z listopadu předchozího roku v Paříži. Čtvrtému útočníkovi bomba nevybuchla a z místa utekl. Atentáty si vyžádaly 34 mrtvých a 340 zraněných.</w:t>
      </w:r>
    </w:p>
    <w:p w:rsidR="00885DB9" w:rsidRPr="001B2337" w:rsidRDefault="00885DB9" w:rsidP="001B2337">
      <w:pPr>
        <w:ind w:firstLine="0"/>
        <w:jc w:val="left"/>
        <w:rPr>
          <w:rFonts w:eastAsia="Times New Roman" w:cs="Times New Roman"/>
          <w:b/>
          <w:lang w:eastAsia="cs-CZ"/>
        </w:rPr>
      </w:pPr>
      <w:r w:rsidRPr="001B2337">
        <w:rPr>
          <w:rFonts w:eastAsia="Times New Roman" w:cs="Times New Roman"/>
          <w:b/>
          <w:lang w:eastAsia="cs-CZ"/>
        </w:rPr>
        <w:t xml:space="preserve">18. 7. 2016, SRN </w:t>
      </w:r>
    </w:p>
    <w:p w:rsidR="00885DB9" w:rsidRPr="001B2337" w:rsidRDefault="00885DB9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</w:rPr>
        <w:t>Ve vlaku na pětičlennou rodinu zaútočil 17letý mladík Muhammad Riyad. Poblíž bavorského Würzburgu těžce zranil 4 lidi, naštěstí nikdo nezemřel. Jednalo se o afghánského uprchlíka, který žil v Německu dva roky. Mladík po útoku z </w:t>
      </w:r>
      <w:hyperlink r:id="rId21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vlaku utekl a po cestě ještě stihl zranit kolemjdoucí</w:t>
        </w:r>
      </w:hyperlink>
      <w:r w:rsidRPr="001B2337">
        <w:rPr>
          <w:rFonts w:asciiTheme="minorHAnsi" w:hAnsiTheme="minorHAnsi"/>
        </w:rPr>
        <w:t>. Policie ho zastřelila. K útoku se přihlásil Islámský stát.</w:t>
      </w:r>
    </w:p>
    <w:p w:rsidR="00DD7707" w:rsidRPr="001B2337" w:rsidRDefault="00DD770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b/>
          <w:bCs/>
          <w:lang w:eastAsia="cs-CZ"/>
        </w:rPr>
        <w:t>14. července 2016 Francie</w:t>
      </w:r>
      <w:r w:rsidRPr="001B2337">
        <w:rPr>
          <w:rFonts w:eastAsia="Times New Roman" w:cs="Times New Roman"/>
          <w:lang w:eastAsia="cs-CZ"/>
        </w:rPr>
        <w:t xml:space="preserve"> </w:t>
      </w:r>
      <w:r w:rsidRPr="001B2337">
        <w:rPr>
          <w:rFonts w:eastAsia="Times New Roman" w:cs="Times New Roman"/>
          <w:b/>
          <w:lang w:eastAsia="cs-CZ"/>
        </w:rPr>
        <w:t>– 86 obětí</w:t>
      </w:r>
    </w:p>
    <w:p w:rsidR="00DD7707" w:rsidRPr="001B2337" w:rsidRDefault="00DD770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lang w:eastAsia="cs-CZ"/>
        </w:rPr>
        <w:t>Při večerním útoku ve městě Nice, kde do davu lidí oslavujících státní svátek najelo nákladní auto, zahynulo 86 lidí. Útočníkem byl 31letý Francouz tuniského původu, policie jej zastřelila.</w:t>
      </w:r>
    </w:p>
    <w:p w:rsidR="001B2337" w:rsidRPr="001B2337" w:rsidRDefault="001B2337" w:rsidP="001B2337">
      <w:pPr>
        <w:ind w:firstLine="0"/>
        <w:jc w:val="left"/>
        <w:rPr>
          <w:rFonts w:eastAsia="Times New Roman" w:cs="Times New Roman"/>
          <w:b/>
          <w:lang w:eastAsia="cs-CZ"/>
        </w:rPr>
      </w:pPr>
      <w:r w:rsidRPr="001B2337">
        <w:rPr>
          <w:rFonts w:eastAsia="Times New Roman" w:cs="Times New Roman"/>
          <w:b/>
          <w:lang w:eastAsia="cs-CZ"/>
        </w:rPr>
        <w:t>22. 7. 2016, SRN – 9 obětí</w:t>
      </w:r>
    </w:p>
    <w:p w:rsidR="001B2337" w:rsidRPr="001B2337" w:rsidRDefault="001B2337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</w:rPr>
        <w:t xml:space="preserve">Dalším útokem v Německu je páteční střelba v obchodním centru v Mnichově. Útočníkem je 18letý mladík, který má íránské kořeny a v Německu žije s rodiči dva roky. Zabil devět lidí a </w:t>
      </w:r>
      <w:r w:rsidRPr="001B2337">
        <w:rPr>
          <w:rFonts w:asciiTheme="minorHAnsi" w:hAnsiTheme="minorHAnsi"/>
        </w:rPr>
        <w:lastRenderedPageBreak/>
        <w:t xml:space="preserve">desítky jich zranil. Lidi lákal </w:t>
      </w:r>
      <w:hyperlink r:id="rId22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do McDonaldu na vymyšlenou akci, jeho cílem byly hlavně děti</w:t>
        </w:r>
      </w:hyperlink>
      <w:r w:rsidRPr="001B2337">
        <w:rPr>
          <w:rFonts w:asciiTheme="minorHAnsi" w:hAnsiTheme="minorHAnsi"/>
        </w:rPr>
        <w:t>. Při útoku zemřela i 15letá dívka. Motiv je stále nejasný.</w:t>
      </w:r>
    </w:p>
    <w:p w:rsidR="00DD7707" w:rsidRPr="001B2337" w:rsidRDefault="00DD770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b/>
          <w:bCs/>
          <w:lang w:eastAsia="cs-CZ"/>
        </w:rPr>
        <w:t>26. července 2016 Francie</w:t>
      </w:r>
      <w:r w:rsidRPr="001B2337">
        <w:rPr>
          <w:rFonts w:eastAsia="Times New Roman" w:cs="Times New Roman"/>
          <w:lang w:eastAsia="cs-CZ"/>
        </w:rPr>
        <w:t xml:space="preserve"> – </w:t>
      </w:r>
      <w:r w:rsidRPr="001B2337">
        <w:rPr>
          <w:rFonts w:eastAsia="Times New Roman" w:cs="Times New Roman"/>
          <w:b/>
          <w:lang w:eastAsia="cs-CZ"/>
        </w:rPr>
        <w:t>1 oběť</w:t>
      </w:r>
    </w:p>
    <w:p w:rsidR="00DD7707" w:rsidRPr="001B2337" w:rsidRDefault="00DD770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lang w:eastAsia="cs-CZ"/>
        </w:rPr>
        <w:t>Dvojice mladých francouzských muslimů vtrhla do kostela v městečku Saint-Étienne-du-Rouvray v Normandii, držela v zajetí šest lidí a pak zavraždila pětaosmdesátiletého kněze Jacquese Hamela. Policisté útočníky zastřelili. IS krátce poté zveřejnil video, na němž oba útočníci přísahají věrnost šéfovi IS abú Bakrovi Bagdádímu.</w:t>
      </w:r>
    </w:p>
    <w:p w:rsidR="00DD7707" w:rsidRPr="001B2337" w:rsidRDefault="00DD770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b/>
          <w:bCs/>
          <w:lang w:eastAsia="cs-CZ"/>
        </w:rPr>
        <w:t>19. prosince 2016 SRN</w:t>
      </w:r>
      <w:r w:rsidRPr="001B2337">
        <w:rPr>
          <w:rFonts w:eastAsia="Times New Roman" w:cs="Times New Roman"/>
          <w:lang w:eastAsia="cs-CZ"/>
        </w:rPr>
        <w:t xml:space="preserve"> </w:t>
      </w:r>
      <w:r w:rsidRPr="001B2337">
        <w:rPr>
          <w:rFonts w:eastAsia="Times New Roman" w:cs="Times New Roman"/>
          <w:b/>
          <w:lang w:eastAsia="cs-CZ"/>
        </w:rPr>
        <w:t>– 12 obětí</w:t>
      </w:r>
    </w:p>
    <w:p w:rsidR="00885DB9" w:rsidRPr="001B2337" w:rsidRDefault="00DD770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lang w:eastAsia="cs-CZ"/>
        </w:rPr>
        <w:t>Tunisan Anis Amri najel s ukradeným kamionem do davu lidí na vánočním trhu na náměstí Breitscheidplatz v centru Berlína. Útok si vyžádal celkem 12 obětí, automobil zabil 11 lidí, včetně jedné Češky, další obětí byl polský řidič kamionu, kterého Amri pobodal a zastřelil. Asi 50 lidí bylo zraněno. Atentátníka později zastřelili policisté v Itálii.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  <w:b/>
        </w:rPr>
      </w:pPr>
      <w:r w:rsidRPr="001B2337">
        <w:rPr>
          <w:rFonts w:asciiTheme="minorHAnsi" w:hAnsiTheme="minorHAnsi"/>
          <w:b/>
        </w:rPr>
        <w:t>22. března 2017</w:t>
      </w:r>
      <w:r w:rsidR="00DD7707" w:rsidRPr="001B2337">
        <w:rPr>
          <w:rFonts w:asciiTheme="minorHAnsi" w:hAnsiTheme="minorHAnsi"/>
          <w:b/>
        </w:rPr>
        <w:t>, VB</w:t>
      </w:r>
      <w:r w:rsidRPr="001B2337">
        <w:rPr>
          <w:rFonts w:asciiTheme="minorHAnsi" w:hAnsiTheme="minorHAnsi"/>
          <w:b/>
        </w:rPr>
        <w:t xml:space="preserve"> – 5 obětí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</w:rPr>
        <w:t xml:space="preserve"> Pachatel nejprve najel automobilem do chodců na Westminsterském mostě, kde smrtelně zranil čtyři lidi, a poté odjel k nedalekému parlamentu, kde ubodal policistu. Útočníka, britského konvertitu k islámu s násilnou minulostí, pak zastřelili policisté.</w:t>
      </w:r>
    </w:p>
    <w:p w:rsidR="00F17D47" w:rsidRPr="001B2337" w:rsidRDefault="00F17D4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b/>
          <w:bCs/>
          <w:lang w:eastAsia="cs-CZ"/>
        </w:rPr>
        <w:t>7. dubna 2017 Švédsko</w:t>
      </w:r>
      <w:r w:rsidRPr="001B2337">
        <w:rPr>
          <w:rFonts w:eastAsia="Times New Roman" w:cs="Times New Roman"/>
          <w:lang w:eastAsia="cs-CZ"/>
        </w:rPr>
        <w:t xml:space="preserve"> </w:t>
      </w:r>
      <w:r w:rsidRPr="001B2337">
        <w:rPr>
          <w:rFonts w:eastAsia="Times New Roman" w:cs="Times New Roman"/>
          <w:b/>
          <w:lang w:eastAsia="cs-CZ"/>
        </w:rPr>
        <w:t>– 5 obětí</w:t>
      </w:r>
    </w:p>
    <w:p w:rsidR="00DD7707" w:rsidRPr="001B2337" w:rsidRDefault="00F17D4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lang w:eastAsia="cs-CZ"/>
        </w:rPr>
        <w:t xml:space="preserve">a 15 zraněných si vyžádal incident, při němž </w:t>
      </w:r>
      <w:hyperlink r:id="rId23" w:history="1">
        <w:r w:rsidRPr="001B2337">
          <w:rPr>
            <w:rFonts w:eastAsia="Times New Roman" w:cs="Times New Roman"/>
            <w:lang w:eastAsia="cs-CZ"/>
          </w:rPr>
          <w:t>v centru švédské metropole Stockholmu</w:t>
        </w:r>
      </w:hyperlink>
      <w:r w:rsidRPr="001B2337">
        <w:rPr>
          <w:rFonts w:eastAsia="Times New Roman" w:cs="Times New Roman"/>
          <w:lang w:eastAsia="cs-CZ"/>
        </w:rPr>
        <w:t xml:space="preserve"> najel nákladní automobil do lidí. Útok spáchal Uzbek Rakhmat Akilov, sympatizující s džihádisty. 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  <w:b/>
        </w:rPr>
      </w:pPr>
      <w:r w:rsidRPr="001B2337">
        <w:rPr>
          <w:rFonts w:asciiTheme="minorHAnsi" w:hAnsiTheme="minorHAnsi"/>
          <w:b/>
        </w:rPr>
        <w:t>22. května 2017</w:t>
      </w:r>
      <w:r w:rsidR="00DD7707" w:rsidRPr="001B2337">
        <w:rPr>
          <w:rFonts w:asciiTheme="minorHAnsi" w:hAnsiTheme="minorHAnsi"/>
          <w:b/>
        </w:rPr>
        <w:t>, VB</w:t>
      </w:r>
      <w:r w:rsidRPr="001B2337">
        <w:rPr>
          <w:rFonts w:asciiTheme="minorHAnsi" w:hAnsiTheme="minorHAnsi"/>
          <w:b/>
        </w:rPr>
        <w:t xml:space="preserve"> – 22 obětí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</w:rPr>
        <w:t>Teroristický útok ve foyeru haly v severoanglickém Manchesteru po koncertu americké zpěvačky Ariany Grandeové si vyžádal 22 lidských životů a 116 zraněných. Útočil Brit libyjského původu Salman Abedi, při masakru sám zahynul jako sebevražedný atentátník.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  <w:b/>
        </w:rPr>
      </w:pPr>
      <w:r w:rsidRPr="001B2337">
        <w:rPr>
          <w:rFonts w:asciiTheme="minorHAnsi" w:hAnsiTheme="minorHAnsi"/>
          <w:b/>
        </w:rPr>
        <w:t>3. června 2017</w:t>
      </w:r>
      <w:r w:rsidR="00DD7707" w:rsidRPr="001B2337">
        <w:rPr>
          <w:rFonts w:asciiTheme="minorHAnsi" w:hAnsiTheme="minorHAnsi"/>
          <w:b/>
        </w:rPr>
        <w:t>, VB</w:t>
      </w:r>
      <w:r w:rsidRPr="001B2337">
        <w:rPr>
          <w:rFonts w:asciiTheme="minorHAnsi" w:hAnsiTheme="minorHAnsi"/>
          <w:b/>
        </w:rPr>
        <w:t xml:space="preserve"> – 8 obětí</w:t>
      </w:r>
    </w:p>
    <w:p w:rsidR="007F0D3B" w:rsidRPr="001B2337" w:rsidRDefault="007F0D3B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</w:rPr>
        <w:t>Atentát se odehrál na mostě přes řeku Temži a v několik set metrů vzdálené čtvrti Borough Market. Na mostě London Bridge nejdřív vjela bílá dodávka na chodník a srazila několik pěších. Útočníci pak pokračovali v jízdě až k tržišti Borough Market, kde napadali lidi noži s dlouhou čepelí. Tři útočníky z automobilu policie zastřelila</w:t>
      </w:r>
      <w:r w:rsidR="00F17D47" w:rsidRPr="001B2337">
        <w:rPr>
          <w:rFonts w:asciiTheme="minorHAnsi" w:hAnsiTheme="minorHAnsi"/>
        </w:rPr>
        <w:t>.</w:t>
      </w:r>
    </w:p>
    <w:p w:rsidR="003027D4" w:rsidRPr="001B2337" w:rsidRDefault="00404076" w:rsidP="001B2337">
      <w:pPr>
        <w:pStyle w:val="Normlnweb"/>
        <w:spacing w:before="120" w:beforeAutospacing="0" w:after="120" w:afterAutospacing="0"/>
        <w:rPr>
          <w:rFonts w:asciiTheme="minorHAnsi" w:hAnsiTheme="minorHAnsi"/>
          <w:b/>
          <w:bCs/>
        </w:rPr>
      </w:pPr>
      <w:r w:rsidRPr="001B2337">
        <w:rPr>
          <w:rFonts w:asciiTheme="minorHAnsi" w:hAnsiTheme="minorHAnsi"/>
          <w:b/>
          <w:bCs/>
        </w:rPr>
        <w:t>6. června 2017</w:t>
      </w:r>
      <w:r w:rsidR="00806CA5" w:rsidRPr="001B2337">
        <w:rPr>
          <w:rFonts w:asciiTheme="minorHAnsi" w:hAnsiTheme="minorHAnsi"/>
          <w:b/>
          <w:bCs/>
        </w:rPr>
        <w:t>, Francie</w:t>
      </w:r>
      <w:r w:rsidRPr="001B2337">
        <w:rPr>
          <w:rFonts w:asciiTheme="minorHAnsi" w:hAnsiTheme="minorHAnsi"/>
          <w:b/>
          <w:bCs/>
        </w:rPr>
        <w:t xml:space="preserve"> </w:t>
      </w:r>
    </w:p>
    <w:p w:rsidR="003027D4" w:rsidRPr="001B2337" w:rsidRDefault="00404076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  <w:b/>
          <w:bCs/>
        </w:rPr>
        <w:t xml:space="preserve">Útok kladivem na policistu u </w:t>
      </w:r>
      <w:hyperlink r:id="rId24" w:tooltip="Katedrála Notre-Dame (Paříž)" w:history="1">
        <w:r w:rsidRPr="001B2337">
          <w:rPr>
            <w:rStyle w:val="Hypertextovodkaz"/>
            <w:rFonts w:asciiTheme="minorHAnsi" w:hAnsiTheme="minorHAnsi"/>
            <w:bCs/>
            <w:color w:val="auto"/>
            <w:u w:val="none"/>
          </w:rPr>
          <w:t>katedrály Notre-Dame</w:t>
        </w:r>
      </w:hyperlink>
      <w:r w:rsidRPr="001B2337">
        <w:rPr>
          <w:rFonts w:asciiTheme="minorHAnsi" w:hAnsiTheme="minorHAnsi"/>
        </w:rPr>
        <w:t xml:space="preserve">  spáchal 40letý Faríd Ikkan, původem z </w:t>
      </w:r>
      <w:hyperlink r:id="rId25" w:tooltip="Alžírsko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Alžírska</w:t>
        </w:r>
      </w:hyperlink>
      <w:r w:rsidRPr="001B2337">
        <w:rPr>
          <w:rFonts w:asciiTheme="minorHAnsi" w:hAnsiTheme="minorHAnsi"/>
        </w:rPr>
        <w:t>.</w:t>
      </w:r>
      <w:r w:rsidR="003027D4" w:rsidRPr="001B2337">
        <w:rPr>
          <w:rFonts w:asciiTheme="minorHAnsi" w:hAnsiTheme="minorHAnsi"/>
          <w:vertAlign w:val="superscript"/>
        </w:rPr>
        <w:t xml:space="preserve"> </w:t>
      </w:r>
      <w:r w:rsidRPr="001B2337">
        <w:rPr>
          <w:rFonts w:asciiTheme="minorHAnsi" w:hAnsiTheme="minorHAnsi"/>
        </w:rPr>
        <w:t xml:space="preserve">Policistu napadl </w:t>
      </w:r>
      <w:hyperlink r:id="rId26" w:tooltip="Kladivo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kladivem</w:t>
        </w:r>
      </w:hyperlink>
      <w:r w:rsidRPr="001B2337">
        <w:rPr>
          <w:rFonts w:asciiTheme="minorHAnsi" w:hAnsiTheme="minorHAnsi"/>
        </w:rPr>
        <w:t xml:space="preserve"> u katedrály Notre-Dame, strážníkův kolega jej při útoku ihned postřelil. V jeho </w:t>
      </w:r>
      <w:hyperlink r:id="rId27" w:tooltip="Počítač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počítači</w:t>
        </w:r>
      </w:hyperlink>
      <w:r w:rsidRPr="001B2337">
        <w:rPr>
          <w:rFonts w:asciiTheme="minorHAnsi" w:hAnsiTheme="minorHAnsi"/>
        </w:rPr>
        <w:t xml:space="preserve"> byly nalezeny podklady pro tzv. osamělé vlky, sepsané samozvaným </w:t>
      </w:r>
      <w:hyperlink r:id="rId28" w:tooltip="Islámský stát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Islámským státem</w:t>
        </w:r>
      </w:hyperlink>
      <w:r w:rsidR="003027D4" w:rsidRPr="001B2337">
        <w:rPr>
          <w:rStyle w:val="Hypertextovodkaz"/>
          <w:rFonts w:asciiTheme="minorHAnsi" w:hAnsiTheme="minorHAnsi"/>
          <w:color w:val="auto"/>
          <w:u w:val="none"/>
        </w:rPr>
        <w:t>.</w:t>
      </w:r>
      <w:r w:rsidRPr="001B2337">
        <w:rPr>
          <w:rFonts w:asciiTheme="minorHAnsi" w:hAnsiTheme="minorHAnsi"/>
        </w:rPr>
        <w:t xml:space="preserve"> </w:t>
      </w:r>
    </w:p>
    <w:p w:rsidR="00404076" w:rsidRPr="001B2337" w:rsidRDefault="00404076" w:rsidP="001B2337">
      <w:pPr>
        <w:pStyle w:val="Normlnweb"/>
        <w:spacing w:before="120" w:beforeAutospacing="0" w:after="120" w:afterAutospacing="0"/>
        <w:rPr>
          <w:rFonts w:asciiTheme="minorHAnsi" w:hAnsiTheme="minorHAnsi"/>
          <w:b/>
          <w:bCs/>
        </w:rPr>
      </w:pPr>
      <w:r w:rsidRPr="001B2337">
        <w:rPr>
          <w:rFonts w:asciiTheme="minorHAnsi" w:hAnsiTheme="minorHAnsi"/>
          <w:b/>
          <w:bCs/>
        </w:rPr>
        <w:t>19. června 2017, Francie</w:t>
      </w:r>
    </w:p>
    <w:p w:rsidR="00F17D47" w:rsidRDefault="00404076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  <w:bCs/>
        </w:rPr>
        <w:t xml:space="preserve">Útok plynovou bombou na policejní vůz na pařížské třídě </w:t>
      </w:r>
      <w:hyperlink r:id="rId29" w:tooltip="Avenue des Champs-Élysées" w:history="1">
        <w:r w:rsidRPr="001B2337">
          <w:rPr>
            <w:rStyle w:val="Hypertextovodkaz"/>
            <w:rFonts w:asciiTheme="minorHAnsi" w:hAnsiTheme="minorHAnsi"/>
            <w:bCs/>
            <w:color w:val="auto"/>
            <w:u w:val="none"/>
          </w:rPr>
          <w:t>Champs-Élysées</w:t>
        </w:r>
      </w:hyperlink>
      <w:r w:rsidRPr="001B2337">
        <w:rPr>
          <w:rFonts w:asciiTheme="minorHAnsi" w:hAnsiTheme="minorHAnsi"/>
        </w:rPr>
        <w:t xml:space="preserve"> byl proveden ozbrojeným </w:t>
      </w:r>
      <w:hyperlink r:id="rId30" w:tooltip="Francie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francouzským</w:t>
        </w:r>
      </w:hyperlink>
      <w:r w:rsidRPr="001B2337">
        <w:rPr>
          <w:rFonts w:asciiTheme="minorHAnsi" w:hAnsiTheme="minorHAnsi"/>
        </w:rPr>
        <w:t xml:space="preserve"> </w:t>
      </w:r>
      <w:hyperlink r:id="rId31" w:tooltip="Islámský terorismus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islámským radikálem</w:t>
        </w:r>
      </w:hyperlink>
      <w:r w:rsidRPr="001B2337">
        <w:rPr>
          <w:rFonts w:asciiTheme="minorHAnsi" w:hAnsiTheme="minorHAnsi"/>
        </w:rPr>
        <w:t xml:space="preserve">. </w:t>
      </w:r>
      <w:hyperlink r:id="rId32" w:tooltip="Ministerstvo vnitra Francie (stránka neexistuje)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Francouzské ministerstvo vnitra</w:t>
        </w:r>
      </w:hyperlink>
      <w:r w:rsidRPr="001B2337">
        <w:rPr>
          <w:rFonts w:asciiTheme="minorHAnsi" w:hAnsiTheme="minorHAnsi"/>
        </w:rPr>
        <w:t xml:space="preserve"> uvedlo, že bílý automobil značky </w:t>
      </w:r>
      <w:hyperlink r:id="rId33" w:tooltip="Renault Mégane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Renault Mégane</w:t>
        </w:r>
      </w:hyperlink>
      <w:r w:rsidRPr="001B2337">
        <w:rPr>
          <w:rFonts w:asciiTheme="minorHAnsi" w:hAnsiTheme="minorHAnsi"/>
        </w:rPr>
        <w:t xml:space="preserve">, jímž 31letý Adam Dzaziri zcela záměrně zaútočil na </w:t>
      </w:r>
      <w:hyperlink r:id="rId34" w:tooltip="Policie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policejní</w:t>
        </w:r>
      </w:hyperlink>
      <w:r w:rsidRPr="001B2337">
        <w:rPr>
          <w:rFonts w:asciiTheme="minorHAnsi" w:hAnsiTheme="minorHAnsi"/>
        </w:rPr>
        <w:t xml:space="preserve"> vozidlo, byl naložen </w:t>
      </w:r>
      <w:hyperlink r:id="rId35" w:tooltip="Plynová láhev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plynovými láhvemi</w:t>
        </w:r>
      </w:hyperlink>
      <w:r w:rsidRPr="001B2337">
        <w:rPr>
          <w:rFonts w:asciiTheme="minorHAnsi" w:hAnsiTheme="minorHAnsi"/>
        </w:rPr>
        <w:t xml:space="preserve"> a obsahoval </w:t>
      </w:r>
      <w:hyperlink r:id="rId36" w:tooltip="Zbraně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zbraně</w:t>
        </w:r>
      </w:hyperlink>
      <w:r w:rsidRPr="001B2337">
        <w:rPr>
          <w:rFonts w:asciiTheme="minorHAnsi" w:hAnsiTheme="minorHAnsi"/>
        </w:rPr>
        <w:t xml:space="preserve"> (dle agentury AFT zde byl nalezen např. </w:t>
      </w:r>
      <w:hyperlink r:id="rId37" w:tooltip="Kalašnikov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kalašnikov</w:t>
        </w:r>
      </w:hyperlink>
      <w:r w:rsidRPr="001B2337">
        <w:rPr>
          <w:rFonts w:asciiTheme="minorHAnsi" w:hAnsiTheme="minorHAnsi"/>
        </w:rPr>
        <w:t xml:space="preserve"> a pistole). Vůz po nárazu explodoval. Pachatel byl při tomto neúspěšném útoku policií zneškodněn, jiné oběti nebyly hlášeny.</w:t>
      </w:r>
      <w:r w:rsidR="003027D4" w:rsidRPr="001B2337">
        <w:rPr>
          <w:rFonts w:asciiTheme="minorHAnsi" w:hAnsiTheme="minorHAnsi"/>
        </w:rPr>
        <w:t xml:space="preserve"> </w:t>
      </w:r>
    </w:p>
    <w:p w:rsidR="0089308A" w:rsidRDefault="0089308A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</w:p>
    <w:p w:rsidR="0089308A" w:rsidRPr="001B2337" w:rsidRDefault="0089308A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</w:p>
    <w:p w:rsidR="00F17D47" w:rsidRPr="001B2337" w:rsidRDefault="00F17D4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b/>
          <w:bCs/>
          <w:lang w:eastAsia="cs-CZ"/>
        </w:rPr>
        <w:t>17. srpna 2017, Španělsko</w:t>
      </w:r>
      <w:r w:rsidRPr="001B2337">
        <w:rPr>
          <w:rFonts w:eastAsia="Times New Roman" w:cs="Times New Roman"/>
          <w:lang w:eastAsia="cs-CZ"/>
        </w:rPr>
        <w:t xml:space="preserve"> </w:t>
      </w:r>
      <w:r w:rsidRPr="001B2337">
        <w:rPr>
          <w:rFonts w:eastAsia="Times New Roman" w:cs="Times New Roman"/>
          <w:b/>
          <w:lang w:eastAsia="cs-CZ"/>
        </w:rPr>
        <w:t>– 13 obětí</w:t>
      </w:r>
    </w:p>
    <w:p w:rsidR="00F17D47" w:rsidRPr="001B2337" w:rsidRDefault="00F17D47" w:rsidP="001B2337">
      <w:pPr>
        <w:ind w:firstLine="0"/>
        <w:jc w:val="left"/>
        <w:rPr>
          <w:rFonts w:eastAsia="Times New Roman" w:cs="Times New Roman"/>
          <w:lang w:eastAsia="cs-CZ"/>
        </w:rPr>
      </w:pPr>
      <w:r w:rsidRPr="001B2337">
        <w:rPr>
          <w:rFonts w:eastAsia="Times New Roman" w:cs="Times New Roman"/>
          <w:lang w:eastAsia="cs-CZ"/>
        </w:rPr>
        <w:t>V centru Barcelony na třídě oblíbené turisty La Rambla vjela dodávka do lidí. Při teroristickém útoku zemřelo 13 lidí a více než 50 dalších osob bylo zraněno. K útoku se přihlásila teroristická organizace Islámský stát.</w:t>
      </w:r>
    </w:p>
    <w:p w:rsidR="007F0D3B" w:rsidRPr="001B2337" w:rsidRDefault="00F17D47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</w:rPr>
        <w:t>Asi po dvou hodinách od útoku v La R</w:t>
      </w:r>
      <w:r w:rsidR="00897273" w:rsidRPr="001B2337">
        <w:rPr>
          <w:rFonts w:asciiTheme="minorHAnsi" w:hAnsiTheme="minorHAnsi"/>
        </w:rPr>
        <w:t>ambla se jeden z útočníků v bílé</w:t>
      </w:r>
      <w:r w:rsidRPr="001B2337">
        <w:rPr>
          <w:rFonts w:asciiTheme="minorHAnsi" w:hAnsiTheme="minorHAnsi"/>
        </w:rPr>
        <w:t xml:space="preserve">m automobilu </w:t>
      </w:r>
      <w:hyperlink r:id="rId38" w:tooltip="Ford Focus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Ford Focus</w:t>
        </w:r>
      </w:hyperlink>
      <w:r w:rsidRPr="001B2337">
        <w:rPr>
          <w:rFonts w:asciiTheme="minorHAnsi" w:hAnsiTheme="minorHAnsi"/>
        </w:rPr>
        <w:t xml:space="preserve"> pokusil prorazit policejní barikádu na Avinguda Diagonal. Útočník byl zabit, jeden policista byl zraněn. </w:t>
      </w:r>
    </w:p>
    <w:p w:rsidR="00806CA5" w:rsidRPr="001B2337" w:rsidRDefault="00806CA5" w:rsidP="001B2337">
      <w:pPr>
        <w:pStyle w:val="Normlnweb"/>
        <w:spacing w:before="120" w:beforeAutospacing="0" w:after="120" w:afterAutospacing="0"/>
        <w:rPr>
          <w:rFonts w:asciiTheme="minorHAnsi" w:hAnsiTheme="minorHAnsi"/>
          <w:b/>
        </w:rPr>
      </w:pPr>
      <w:r w:rsidRPr="001B2337">
        <w:rPr>
          <w:rFonts w:asciiTheme="minorHAnsi" w:hAnsiTheme="minorHAnsi"/>
          <w:b/>
        </w:rPr>
        <w:t>18. srpna 2017, Španělsko – 1 oběť</w:t>
      </w:r>
    </w:p>
    <w:p w:rsidR="00806CA5" w:rsidRPr="001B2337" w:rsidRDefault="00F17D47" w:rsidP="001B2337">
      <w:pPr>
        <w:pStyle w:val="Normlnweb"/>
        <w:spacing w:before="120" w:beforeAutospacing="0" w:after="120" w:afterAutospacing="0"/>
        <w:rPr>
          <w:rFonts w:asciiTheme="minorHAnsi" w:hAnsiTheme="minorHAnsi"/>
        </w:rPr>
      </w:pPr>
      <w:r w:rsidRPr="001B2337">
        <w:rPr>
          <w:rFonts w:asciiTheme="minorHAnsi" w:hAnsiTheme="minorHAnsi"/>
        </w:rPr>
        <w:t xml:space="preserve">Španělská policie zabila brzy ráno </w:t>
      </w:r>
      <w:hyperlink r:id="rId39" w:tooltip="18. srpen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18. srpna</w:t>
        </w:r>
      </w:hyperlink>
      <w:r w:rsidRPr="001B2337">
        <w:rPr>
          <w:rFonts w:asciiTheme="minorHAnsi" w:hAnsiTheme="minorHAnsi"/>
        </w:rPr>
        <w:t xml:space="preserve"> pět lidí, kteří se v osobním automobilu </w:t>
      </w:r>
      <w:hyperlink r:id="rId40" w:tooltip="Audi A3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Audi A3</w:t>
        </w:r>
      </w:hyperlink>
      <w:r w:rsidRPr="001B2337">
        <w:rPr>
          <w:rFonts w:asciiTheme="minorHAnsi" w:hAnsiTheme="minorHAnsi"/>
        </w:rPr>
        <w:t xml:space="preserve"> snažili v městě </w:t>
      </w:r>
      <w:hyperlink r:id="rId41" w:tooltip="Cambrils" w:history="1">
        <w:r w:rsidRPr="001B2337">
          <w:rPr>
            <w:rStyle w:val="Hypertextovodkaz"/>
            <w:rFonts w:asciiTheme="minorHAnsi" w:hAnsiTheme="minorHAnsi"/>
            <w:color w:val="auto"/>
            <w:u w:val="none"/>
          </w:rPr>
          <w:t>Cambrils</w:t>
        </w:r>
      </w:hyperlink>
      <w:r w:rsidRPr="001B2337">
        <w:rPr>
          <w:rFonts w:asciiTheme="minorHAnsi" w:hAnsiTheme="minorHAnsi"/>
        </w:rPr>
        <w:t xml:space="preserve"> jižně od Barcelony porážet chodce. Někteří měli na sobě atrapy výbušných vest. Při útoku zemřel jeden člověk a šest lidí bylo zraněno (včetně jednoho policisty).</w:t>
      </w:r>
    </w:p>
    <w:p w:rsidR="00F17D47" w:rsidRPr="001B2337" w:rsidRDefault="00BF08B9" w:rsidP="001B2337">
      <w:pPr>
        <w:pStyle w:val="Normlnweb"/>
        <w:spacing w:before="120" w:beforeAutospacing="0" w:after="120" w:afterAutospacing="0"/>
        <w:rPr>
          <w:rFonts w:asciiTheme="minorHAnsi" w:hAnsiTheme="minorHAnsi"/>
          <w:b/>
        </w:rPr>
      </w:pPr>
      <w:r w:rsidRPr="001B2337">
        <w:rPr>
          <w:rFonts w:asciiTheme="minorHAnsi" w:hAnsiTheme="minorHAnsi"/>
          <w:b/>
        </w:rPr>
        <w:t>18. srpna 2017, Finsko – 2 oběti</w:t>
      </w:r>
    </w:p>
    <w:p w:rsidR="003027D4" w:rsidRPr="001B2337" w:rsidRDefault="003027D4" w:rsidP="001B2337">
      <w:pPr>
        <w:ind w:firstLine="0"/>
        <w:jc w:val="left"/>
        <w:rPr>
          <w:rFonts w:cs="Times New Roman"/>
        </w:rPr>
      </w:pPr>
      <w:r w:rsidRPr="001B2337">
        <w:rPr>
          <w:rFonts w:cs="Times New Roman"/>
        </w:rPr>
        <w:t>Osmnáctiletý žadatel o azyl z Maroka pobodal deset lidí. Dva z nich útok nožem nepřežili. Policie ho postřelila a zadržela. V noci na sobotu pak podnikla rozsáhlou razii, při níž zatkla dalších pět osob. </w:t>
      </w:r>
    </w:p>
    <w:p w:rsidR="003027D4" w:rsidRPr="001B2337" w:rsidRDefault="003027D4" w:rsidP="001B2337">
      <w:pPr>
        <w:ind w:firstLine="0"/>
        <w:jc w:val="left"/>
        <w:rPr>
          <w:rFonts w:cs="Times New Roman"/>
          <w:b/>
        </w:rPr>
      </w:pPr>
      <w:r w:rsidRPr="001B2337">
        <w:rPr>
          <w:rFonts w:cs="Times New Roman"/>
          <w:b/>
        </w:rPr>
        <w:t>19. srpna 2017, RF</w:t>
      </w:r>
    </w:p>
    <w:p w:rsidR="003027D4" w:rsidRPr="001B2337" w:rsidRDefault="003027D4" w:rsidP="001B2337">
      <w:pPr>
        <w:ind w:firstLine="0"/>
        <w:jc w:val="left"/>
        <w:rPr>
          <w:rFonts w:cs="Times New Roman"/>
          <w:b/>
        </w:rPr>
      </w:pPr>
      <w:r w:rsidRPr="001B2337">
        <w:rPr>
          <w:rFonts w:cs="Times New Roman"/>
        </w:rPr>
        <w:t>V sibiřském městě Surgut pobodal třiadvacetiletý místní občan sedm lidí. Ruská policie jej na místě zastřelila.</w:t>
      </w:r>
    </w:p>
    <w:p w:rsidR="00BF08B9" w:rsidRPr="001B2337" w:rsidRDefault="00BF08B9" w:rsidP="001B2337">
      <w:pPr>
        <w:pStyle w:val="Normlnweb"/>
        <w:spacing w:before="120" w:beforeAutospacing="0" w:after="120" w:afterAutospacing="0"/>
        <w:rPr>
          <w:rFonts w:asciiTheme="minorHAnsi" w:hAnsiTheme="minorHAnsi"/>
          <w:b/>
        </w:rPr>
      </w:pPr>
    </w:p>
    <w:p w:rsidR="005043AE" w:rsidRDefault="005043AE" w:rsidP="007F0D3B">
      <w:pPr>
        <w:jc w:val="left"/>
        <w:rPr>
          <w:i/>
        </w:rPr>
      </w:pPr>
      <w:r>
        <w:rPr>
          <w:i/>
        </w:rPr>
        <w:t>Ladislav Petráš</w:t>
      </w:r>
    </w:p>
    <w:p w:rsidR="005043AE" w:rsidRDefault="005043AE" w:rsidP="005043AE">
      <w:pPr>
        <w:jc w:val="left"/>
        <w:rPr>
          <w:i/>
        </w:rPr>
      </w:pPr>
      <w:r>
        <w:rPr>
          <w:i/>
        </w:rPr>
        <w:t>srpen 2017</w:t>
      </w:r>
    </w:p>
    <w:p w:rsidR="005043AE" w:rsidRPr="005043AE" w:rsidRDefault="005043AE" w:rsidP="007F0D3B">
      <w:pPr>
        <w:jc w:val="left"/>
        <w:rPr>
          <w:i/>
        </w:rPr>
      </w:pPr>
    </w:p>
    <w:sectPr w:rsidR="005043AE" w:rsidRPr="005043AE">
      <w:head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FBD" w:rsidRDefault="00891FBD" w:rsidP="007D3F25">
      <w:pPr>
        <w:spacing w:before="0" w:after="0"/>
      </w:pPr>
      <w:r>
        <w:separator/>
      </w:r>
    </w:p>
  </w:endnote>
  <w:endnote w:type="continuationSeparator" w:id="0">
    <w:p w:rsidR="00891FBD" w:rsidRDefault="00891FBD" w:rsidP="007D3F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FBD" w:rsidRDefault="00891FBD" w:rsidP="007D3F25">
      <w:pPr>
        <w:spacing w:before="0" w:after="0"/>
      </w:pPr>
      <w:r>
        <w:separator/>
      </w:r>
    </w:p>
  </w:footnote>
  <w:footnote w:type="continuationSeparator" w:id="0">
    <w:p w:rsidR="00891FBD" w:rsidRDefault="00891FBD" w:rsidP="007D3F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F25" w:rsidRDefault="007D3F25">
    <w:pPr>
      <w:pStyle w:val="Zhlav"/>
    </w:pPr>
  </w:p>
  <w:p w:rsidR="007D3F25" w:rsidRDefault="007D3F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3B"/>
    <w:rsid w:val="000A74DE"/>
    <w:rsid w:val="001B2337"/>
    <w:rsid w:val="003027D4"/>
    <w:rsid w:val="00345E74"/>
    <w:rsid w:val="00383AD2"/>
    <w:rsid w:val="00404076"/>
    <w:rsid w:val="004C429E"/>
    <w:rsid w:val="005043AE"/>
    <w:rsid w:val="005235EF"/>
    <w:rsid w:val="005444D0"/>
    <w:rsid w:val="005A33E2"/>
    <w:rsid w:val="005E7D39"/>
    <w:rsid w:val="006D1463"/>
    <w:rsid w:val="00705192"/>
    <w:rsid w:val="007D3F25"/>
    <w:rsid w:val="007F0D3B"/>
    <w:rsid w:val="00806CA5"/>
    <w:rsid w:val="00885DB9"/>
    <w:rsid w:val="00891FBD"/>
    <w:rsid w:val="0089308A"/>
    <w:rsid w:val="00897273"/>
    <w:rsid w:val="00900871"/>
    <w:rsid w:val="00A57651"/>
    <w:rsid w:val="00AC7429"/>
    <w:rsid w:val="00BF08B9"/>
    <w:rsid w:val="00C452CE"/>
    <w:rsid w:val="00DD7707"/>
    <w:rsid w:val="00F1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F0D3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F0D3B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F0D3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D3F2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D3F25"/>
  </w:style>
  <w:style w:type="paragraph" w:styleId="Zpat">
    <w:name w:val="footer"/>
    <w:basedOn w:val="Normln"/>
    <w:link w:val="ZpatChar"/>
    <w:uiPriority w:val="99"/>
    <w:unhideWhenUsed/>
    <w:rsid w:val="007D3F2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D3F25"/>
  </w:style>
  <w:style w:type="paragraph" w:styleId="Textbubliny">
    <w:name w:val="Balloon Text"/>
    <w:basedOn w:val="Normln"/>
    <w:link w:val="TextbublinyChar"/>
    <w:uiPriority w:val="99"/>
    <w:semiHidden/>
    <w:unhideWhenUsed/>
    <w:rsid w:val="007D3F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F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F0D3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F0D3B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F0D3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D3F2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D3F25"/>
  </w:style>
  <w:style w:type="paragraph" w:styleId="Zpat">
    <w:name w:val="footer"/>
    <w:basedOn w:val="Normln"/>
    <w:link w:val="ZpatChar"/>
    <w:uiPriority w:val="99"/>
    <w:unhideWhenUsed/>
    <w:rsid w:val="007D3F2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D3F25"/>
  </w:style>
  <w:style w:type="paragraph" w:styleId="Textbubliny">
    <w:name w:val="Balloon Text"/>
    <w:basedOn w:val="Normln"/>
    <w:link w:val="TextbublinyChar"/>
    <w:uiPriority w:val="99"/>
    <w:semiHidden/>
    <w:unhideWhenUsed/>
    <w:rsid w:val="007D3F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3F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pravy.aktualne.cz/zahranici/fakta-o-madridskem-utoku/r%7Ei:article:356132/" TargetMode="External"/><Relationship Id="rId13" Type="http://schemas.openxmlformats.org/officeDocument/2006/relationships/hyperlink" Target="https://zpravy.aktualne.cz/zahranici/pri-utocich-v-londyne-teroriste-usetrili/r%7Ei:article:42355/" TargetMode="External"/><Relationship Id="rId18" Type="http://schemas.openxmlformats.org/officeDocument/2006/relationships/hyperlink" Target="https://www.aktualne.cz/wiki/geografie/staty-a-mesta/pariz/r%7Eaae1a146ea3911e3b48f0025900fea04/" TargetMode="External"/><Relationship Id="rId26" Type="http://schemas.openxmlformats.org/officeDocument/2006/relationships/hyperlink" Target="https://cs.wikipedia.org/wiki/Kladivo" TargetMode="External"/><Relationship Id="rId39" Type="http://schemas.openxmlformats.org/officeDocument/2006/relationships/hyperlink" Target="https://cs.wikipedia.org/wiki/18._srpe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xtra.cz/hloupi-americane-chteji-bombardovat-cesko-mysli-si-ze-teroriste-z-bostonu-jsou-z-cr" TargetMode="External"/><Relationship Id="rId34" Type="http://schemas.openxmlformats.org/officeDocument/2006/relationships/hyperlink" Target="https://cs.wikipedia.org/wiki/Policie" TargetMode="External"/><Relationship Id="rId42" Type="http://schemas.openxmlformats.org/officeDocument/2006/relationships/header" Target="header1.xml"/><Relationship Id="rId7" Type="http://schemas.openxmlformats.org/officeDocument/2006/relationships/hyperlink" Target="https://zpravy.aktualne.cz/zahranici/basajeva-roztrhal-vybuch-putin-slavi/r%7Ei:article:194031/" TargetMode="External"/><Relationship Id="rId12" Type="http://schemas.openxmlformats.org/officeDocument/2006/relationships/hyperlink" Target="https://zpravy.aktualne.cz/zahranici/video-beslan-postavi-pamatnik-obetem-masakru/r%7Ei:article:426382/" TargetMode="External"/><Relationship Id="rId17" Type="http://schemas.openxmlformats.org/officeDocument/2006/relationships/hyperlink" Target="https://www.aktualne.cz/islamsky-stat-is/l%7Ebb39e17c214611e480e50025900fea04/" TargetMode="External"/><Relationship Id="rId25" Type="http://schemas.openxmlformats.org/officeDocument/2006/relationships/hyperlink" Target="https://cs.wikipedia.org/wiki/Al%C5%BE%C3%ADrsko" TargetMode="External"/><Relationship Id="rId33" Type="http://schemas.openxmlformats.org/officeDocument/2006/relationships/hyperlink" Target="https://cs.wikipedia.org/wiki/Renault_M%C3%A9gane" TargetMode="External"/><Relationship Id="rId38" Type="http://schemas.openxmlformats.org/officeDocument/2006/relationships/hyperlink" Target="https://cs.wikipedia.org/wiki/Ford_Focu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zpravy.aktualne.cz/zahranici/zive-do-parize-se-vratil-terorismus-desitky-mrtvych-a-zranen/r%7E1abf2fac8a5611e5a705002590604f2e/" TargetMode="External"/><Relationship Id="rId20" Type="http://schemas.openxmlformats.org/officeDocument/2006/relationships/hyperlink" Target="https://www.aktualne.cz/wiki/geografie/staty-a-mesta/brusel/r%7Ec961139c195311e49669002590604f2e/" TargetMode="External"/><Relationship Id="rId29" Type="http://schemas.openxmlformats.org/officeDocument/2006/relationships/hyperlink" Target="https://cs.wikipedia.org/wiki/Avenue_des_Champs-%C3%89lys%C3%A9es" TargetMode="External"/><Relationship Id="rId41" Type="http://schemas.openxmlformats.org/officeDocument/2006/relationships/hyperlink" Target="https://cs.wikipedia.org/wiki/Cambril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aktualne.cz/cecensko/l%7Ei:keyword:1836/" TargetMode="External"/><Relationship Id="rId24" Type="http://schemas.openxmlformats.org/officeDocument/2006/relationships/hyperlink" Target="https://cs.wikipedia.org/wiki/Katedr%C3%A1la_Notre-Dame_%28Pa%C5%99%C3%AD%C5%BE%29" TargetMode="External"/><Relationship Id="rId32" Type="http://schemas.openxmlformats.org/officeDocument/2006/relationships/hyperlink" Target="https://cs.wikipedia.org/w/index.php?title=Ministerstvo_vnitra_Francie&amp;action=edit&amp;redlink=1" TargetMode="External"/><Relationship Id="rId37" Type="http://schemas.openxmlformats.org/officeDocument/2006/relationships/hyperlink" Target="https://cs.wikipedia.org/wiki/Kala%C5%A1nikov" TargetMode="External"/><Relationship Id="rId40" Type="http://schemas.openxmlformats.org/officeDocument/2006/relationships/hyperlink" Target="https://cs.wikipedia.org/wiki/Audi_A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pravy.aktualne.cz/zahranici/teroristky-napadly-metro-v-moskve-mrtvych-jsou-desitky/r%7Ei:article:664510/" TargetMode="External"/><Relationship Id="rId23" Type="http://schemas.openxmlformats.org/officeDocument/2006/relationships/hyperlink" Target="https://www.irozhlas.cz/svet/kdo-utocil-ve-stockholmu-neni-stale-jiste-policie-patra-po-moznych-komplicich_1704080339_" TargetMode="External"/><Relationship Id="rId28" Type="http://schemas.openxmlformats.org/officeDocument/2006/relationships/hyperlink" Target="https://cs.wikipedia.org/wiki/Isl%C3%A1msk%C3%BD_st%C3%A1t" TargetMode="External"/><Relationship Id="rId36" Type="http://schemas.openxmlformats.org/officeDocument/2006/relationships/hyperlink" Target="https://cs.wikipedia.org/wiki/Zbran%C4%9B" TargetMode="External"/><Relationship Id="rId10" Type="http://schemas.openxmlformats.org/officeDocument/2006/relationships/hyperlink" Target="https://www.aktualne.cz/wiki/geografie/staty-a-mesta/moskva/r%7Ed0fb7a0818b711e48b3e002590604f2e/" TargetMode="External"/><Relationship Id="rId19" Type="http://schemas.openxmlformats.org/officeDocument/2006/relationships/hyperlink" Target="https://zpravy.aktualne.cz/zahranici/na-letisti-v-bruselu-se-ozvaly-dve-exploze-nekolik-lidi-je-z/r%7Ea146dacaefff11e5a6b7002590604f2e/" TargetMode="External"/><Relationship Id="rId31" Type="http://schemas.openxmlformats.org/officeDocument/2006/relationships/hyperlink" Target="https://cs.wikipedia.org/wiki/Isl%C3%A1msk%C3%BD_terorismus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pravy.aktualne.cz/zahranici/teroristicke-utoky-ve-svete-po-11-zari/r%7Ei:article:356226/" TargetMode="External"/><Relationship Id="rId14" Type="http://schemas.openxmlformats.org/officeDocument/2006/relationships/hyperlink" Target="https://www.aktualne.cz/wiki/geografie/staty-a-mesta/londyn/r%7E8ce575ece7ef11e3b48f0025900fea04/" TargetMode="External"/><Relationship Id="rId22" Type="http://schemas.openxmlformats.org/officeDocument/2006/relationships/hyperlink" Target="http://www.extra.cz/video-hruzy-prvni-zabery-ze-smrticiho-utoku-v-mnichove-utocnik-strilel-do-lidi-jako-silenec" TargetMode="External"/><Relationship Id="rId27" Type="http://schemas.openxmlformats.org/officeDocument/2006/relationships/hyperlink" Target="https://cs.wikipedia.org/wiki/Po%C4%8D%C3%ADta%C4%8D" TargetMode="External"/><Relationship Id="rId30" Type="http://schemas.openxmlformats.org/officeDocument/2006/relationships/hyperlink" Target="https://cs.wikipedia.org/wiki/Francie" TargetMode="External"/><Relationship Id="rId35" Type="http://schemas.openxmlformats.org/officeDocument/2006/relationships/hyperlink" Target="https://cs.wikipedia.org/wiki/Plynov%C3%A1_l%C3%A1hev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2475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7</cp:revision>
  <dcterms:created xsi:type="dcterms:W3CDTF">2017-08-20T15:51:00Z</dcterms:created>
  <dcterms:modified xsi:type="dcterms:W3CDTF">2017-08-21T07:26:00Z</dcterms:modified>
</cp:coreProperties>
</file>